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41E9" w:rsidR="00B142D9" w:rsidP="001E41E9" w:rsidRDefault="00000000" w14:paraId="72A687C3" w14:textId="5F08938E">
      <w:pPr>
        <w:tabs>
          <w:tab w:val="left" w:pos="740"/>
        </w:tabs>
        <w:spacing w:before="29" w:after="0" w:line="271" w:lineRule="auto"/>
        <w:ind w:right="113"/>
        <w:jc w:val="right"/>
        <w:rPr>
          <w:rFonts w:ascii="Arial" w:hAnsi="Arial" w:eastAsia="Arial" w:cs="Arial"/>
          <w:sz w:val="24"/>
          <w:szCs w:val="24"/>
        </w:rPr>
      </w:pPr>
      <w:r>
        <w:rPr>
          <w:rFonts w:ascii="Arial" w:hAnsi="Arial" w:eastAsia="Arial" w:cs="Arial"/>
          <w:sz w:val="24"/>
          <w:szCs w:val="24"/>
        </w:rPr>
        <w:t>Dato</w:t>
      </w:r>
      <w:r>
        <w:rPr>
          <w:rFonts w:ascii="Arial" w:hAnsi="Arial" w:eastAsia="Arial" w:cs="Arial"/>
          <w:sz w:val="24"/>
          <w:szCs w:val="24"/>
        </w:rPr>
        <w:tab/>
      </w:r>
      <w:r w:rsidR="007D59F1">
        <w:rPr>
          <w:rFonts w:ascii="Arial" w:hAnsi="Arial" w:eastAsia="Arial" w:cs="Arial"/>
          <w:sz w:val="24"/>
          <w:szCs w:val="24"/>
        </w:rPr>
        <w:t>04</w:t>
      </w:r>
      <w:r>
        <w:rPr>
          <w:rFonts w:ascii="Arial" w:hAnsi="Arial" w:eastAsia="Arial" w:cs="Arial"/>
          <w:sz w:val="24"/>
          <w:szCs w:val="24"/>
        </w:rPr>
        <w:t>.0</w:t>
      </w:r>
      <w:r w:rsidR="007D59F1">
        <w:rPr>
          <w:rFonts w:ascii="Arial" w:hAnsi="Arial" w:eastAsia="Arial" w:cs="Arial"/>
          <w:sz w:val="24"/>
          <w:szCs w:val="24"/>
        </w:rPr>
        <w:t>6</w:t>
      </w:r>
      <w:r>
        <w:rPr>
          <w:rFonts w:ascii="Arial" w:hAnsi="Arial" w:eastAsia="Arial" w:cs="Arial"/>
          <w:sz w:val="24"/>
          <w:szCs w:val="24"/>
        </w:rPr>
        <w:t>.202</w:t>
      </w:r>
      <w:r w:rsidR="007D59F1">
        <w:rPr>
          <w:rFonts w:ascii="Arial" w:hAnsi="Arial" w:eastAsia="Arial" w:cs="Arial"/>
          <w:sz w:val="24"/>
          <w:szCs w:val="24"/>
        </w:rPr>
        <w:t>6</w:t>
      </w:r>
    </w:p>
    <w:p w:rsidR="00B142D9" w:rsidRDefault="00B142D9" w14:paraId="72A687C4" w14:textId="77777777">
      <w:pPr>
        <w:spacing w:after="0" w:line="200" w:lineRule="auto"/>
        <w:rPr>
          <w:sz w:val="20"/>
          <w:szCs w:val="20"/>
        </w:rPr>
      </w:pPr>
    </w:p>
    <w:p w:rsidR="00B142D9" w:rsidRDefault="00B142D9" w14:paraId="72A687C5" w14:textId="77777777">
      <w:pPr>
        <w:spacing w:after="0" w:line="200" w:lineRule="auto"/>
        <w:rPr>
          <w:sz w:val="20"/>
          <w:szCs w:val="20"/>
        </w:rPr>
      </w:pPr>
    </w:p>
    <w:p w:rsidR="00B142D9" w:rsidRDefault="00000000" w14:paraId="72A687C6" w14:textId="22A4EF00">
      <w:pPr>
        <w:spacing w:before="25" w:after="0" w:line="240" w:lineRule="auto"/>
        <w:ind w:left="153" w:right="-20"/>
        <w:rPr>
          <w:sz w:val="20"/>
          <w:szCs w:val="20"/>
        </w:rPr>
      </w:pPr>
      <w:r>
        <w:rPr>
          <w:rFonts w:ascii="Arial" w:hAnsi="Arial" w:eastAsia="Arial" w:cs="Arial"/>
          <w:b/>
          <w:sz w:val="28"/>
          <w:szCs w:val="28"/>
        </w:rPr>
        <w:t>Forslag til vedtægtsændringer 202</w:t>
      </w:r>
      <w:r w:rsidR="007D59F1">
        <w:rPr>
          <w:rFonts w:ascii="Arial" w:hAnsi="Arial" w:eastAsia="Arial" w:cs="Arial"/>
          <w:b/>
          <w:sz w:val="28"/>
          <w:szCs w:val="28"/>
        </w:rPr>
        <w:t>6</w:t>
      </w:r>
    </w:p>
    <w:p w:rsidR="00B142D9" w:rsidRDefault="00B142D9" w14:paraId="72A687C7" w14:textId="77777777">
      <w:pPr>
        <w:spacing w:after="0" w:line="200" w:lineRule="auto"/>
        <w:rPr>
          <w:sz w:val="20"/>
          <w:szCs w:val="20"/>
        </w:rPr>
      </w:pPr>
    </w:p>
    <w:p w:rsidR="00B142D9" w:rsidRDefault="00000000" w14:paraId="72A687C8" w14:textId="1A1B73B1">
      <w:pPr>
        <w:spacing w:before="32" w:after="0" w:line="240" w:lineRule="auto"/>
        <w:ind w:left="153" w:right="-20"/>
        <w:rPr>
          <w:rFonts w:ascii="Arial" w:hAnsi="Arial" w:eastAsia="Arial" w:cs="Arial"/>
        </w:rPr>
      </w:pPr>
      <w:r>
        <w:rPr>
          <w:rFonts w:ascii="Arial" w:hAnsi="Arial" w:eastAsia="Arial" w:cs="Arial"/>
        </w:rPr>
        <w:t xml:space="preserve">Bestyrelsen foreslår følgende vedtægtsændringer til vedtægter af </w:t>
      </w:r>
      <w:r w:rsidR="007D59F1">
        <w:rPr>
          <w:rFonts w:ascii="Arial" w:hAnsi="Arial" w:eastAsia="Arial" w:cs="Arial"/>
        </w:rPr>
        <w:t>14</w:t>
      </w:r>
      <w:r>
        <w:rPr>
          <w:rFonts w:ascii="Arial" w:hAnsi="Arial" w:eastAsia="Arial" w:cs="Arial"/>
        </w:rPr>
        <w:t>.</w:t>
      </w:r>
      <w:r w:rsidR="007D59F1">
        <w:rPr>
          <w:rFonts w:ascii="Arial" w:hAnsi="Arial" w:eastAsia="Arial" w:cs="Arial"/>
        </w:rPr>
        <w:t>10</w:t>
      </w:r>
      <w:r>
        <w:rPr>
          <w:rFonts w:ascii="Arial" w:hAnsi="Arial" w:eastAsia="Arial" w:cs="Arial"/>
        </w:rPr>
        <w:t>.20</w:t>
      </w:r>
      <w:r w:rsidR="0018075C">
        <w:rPr>
          <w:rFonts w:ascii="Arial" w:hAnsi="Arial" w:eastAsia="Arial" w:cs="Arial"/>
        </w:rPr>
        <w:t>2</w:t>
      </w:r>
      <w:r>
        <w:rPr>
          <w:rFonts w:ascii="Arial" w:hAnsi="Arial" w:eastAsia="Arial" w:cs="Arial"/>
        </w:rPr>
        <w:t>5:</w:t>
      </w:r>
    </w:p>
    <w:p w:rsidR="00B142D9" w:rsidRDefault="00B142D9" w14:paraId="72A687C9" w14:textId="77777777">
      <w:pPr>
        <w:spacing w:after="0" w:line="200" w:lineRule="auto"/>
        <w:rPr>
          <w:sz w:val="20"/>
          <w:szCs w:val="20"/>
        </w:rPr>
      </w:pPr>
    </w:p>
    <w:p w:rsidR="00B142D9" w:rsidRDefault="00B142D9" w14:paraId="72A687CA" w14:textId="77777777">
      <w:pPr>
        <w:spacing w:before="7" w:after="0" w:line="200" w:lineRule="auto"/>
        <w:rPr>
          <w:sz w:val="20"/>
          <w:szCs w:val="20"/>
        </w:rPr>
      </w:pPr>
    </w:p>
    <w:p w:rsidRPr="000545F7" w:rsidR="000545F7" w:rsidP="000545F7" w:rsidRDefault="00000000" w14:paraId="0B7C1633" w14:textId="71420294">
      <w:pPr>
        <w:spacing w:after="0" w:line="240" w:lineRule="auto"/>
        <w:ind w:left="153" w:right="-20"/>
        <w:rPr>
          <w:rFonts w:ascii="Arial" w:hAnsi="Arial" w:eastAsia="Arial" w:cs="Arial"/>
          <w:i/>
        </w:rPr>
      </w:pPr>
      <w:r>
        <w:rPr>
          <w:rFonts w:ascii="Arial" w:hAnsi="Arial" w:eastAsia="Arial" w:cs="Arial"/>
          <w:i/>
        </w:rPr>
        <w:t xml:space="preserve">Motivation: Bestyrelsen ønsker, at </w:t>
      </w:r>
      <w:r w:rsidRPr="000545F7" w:rsidR="000545F7">
        <w:rPr>
          <w:rFonts w:ascii="Arial" w:hAnsi="Arial" w:eastAsia="Arial" w:cs="Arial"/>
          <w:i/>
        </w:rPr>
        <w:t xml:space="preserve">vedtægterne </w:t>
      </w:r>
      <w:r w:rsidR="000545F7">
        <w:rPr>
          <w:rFonts w:ascii="Arial" w:hAnsi="Arial" w:eastAsia="Arial" w:cs="Arial"/>
          <w:i/>
        </w:rPr>
        <w:t xml:space="preserve">tilpasses </w:t>
      </w:r>
      <w:r w:rsidR="00DC3208">
        <w:rPr>
          <w:rFonts w:ascii="Arial" w:hAnsi="Arial" w:eastAsia="Arial" w:cs="Arial"/>
          <w:i/>
        </w:rPr>
        <w:t>foreningens</w:t>
      </w:r>
      <w:r w:rsidRPr="000545F7" w:rsidR="000545F7">
        <w:rPr>
          <w:rFonts w:ascii="Arial" w:hAnsi="Arial" w:eastAsia="Arial" w:cs="Arial"/>
          <w:i/>
        </w:rPr>
        <w:t xml:space="preserve"> praksis ift. kontingent</w:t>
      </w:r>
      <w:r w:rsidR="003B2B8B">
        <w:rPr>
          <w:rFonts w:ascii="Arial" w:hAnsi="Arial" w:eastAsia="Arial" w:cs="Arial"/>
          <w:i/>
        </w:rPr>
        <w:t>opkrævning.</w:t>
      </w:r>
      <w:r w:rsidRPr="000545F7" w:rsidR="000545F7">
        <w:rPr>
          <w:rFonts w:ascii="Arial" w:hAnsi="Arial" w:eastAsia="Arial" w:cs="Arial"/>
          <w:i/>
        </w:rPr>
        <w:t xml:space="preserve"> </w:t>
      </w:r>
    </w:p>
    <w:p w:rsidR="00B142D9" w:rsidRDefault="00B142D9" w14:paraId="72A687D9" w14:textId="77777777">
      <w:pPr>
        <w:spacing w:after="0" w:line="240" w:lineRule="auto"/>
        <w:ind w:left="153" w:right="-20"/>
        <w:rPr>
          <w:rFonts w:ascii="Arial" w:hAnsi="Arial" w:eastAsia="Arial" w:cs="Arial"/>
          <w:iCs/>
        </w:rPr>
      </w:pPr>
    </w:p>
    <w:p w:rsidRPr="00627908" w:rsidR="0024236B" w:rsidRDefault="001B1BF4" w14:paraId="0E7E0362" w14:textId="23FFE666">
      <w:pPr>
        <w:spacing w:after="0" w:line="240" w:lineRule="auto"/>
        <w:ind w:left="153" w:right="-20"/>
        <w:rPr>
          <w:rFonts w:ascii="Arial" w:hAnsi="Arial" w:eastAsia="Arial" w:cs="Arial"/>
          <w:b/>
          <w:bCs/>
          <w:iCs/>
        </w:rPr>
      </w:pPr>
      <w:r w:rsidRPr="00627908">
        <w:rPr>
          <w:rFonts w:ascii="Arial" w:hAnsi="Arial" w:eastAsia="Arial" w:cs="Arial"/>
          <w:b/>
          <w:bCs/>
          <w:iCs/>
        </w:rPr>
        <w:t>§ 6f. Budget- og kontingentvedtagelse</w:t>
      </w:r>
    </w:p>
    <w:p w:rsidR="004761B8" w:rsidRDefault="004761B8" w14:paraId="70CD2C8D" w14:textId="77777777">
      <w:pPr>
        <w:spacing w:after="0" w:line="240" w:lineRule="auto"/>
        <w:ind w:left="153" w:right="-20"/>
        <w:rPr>
          <w:rFonts w:ascii="Arial" w:hAnsi="Arial" w:eastAsia="Arial" w:cs="Arial"/>
          <w:iCs/>
        </w:rPr>
      </w:pPr>
    </w:p>
    <w:p w:rsidRPr="00E02BE2" w:rsidR="00E02BE2" w:rsidP="00E02BE2" w:rsidRDefault="00E02BE2" w14:paraId="60228297" w14:textId="77777777">
      <w:pPr>
        <w:spacing w:after="0" w:line="240" w:lineRule="auto"/>
        <w:ind w:left="153" w:right="-20"/>
        <w:rPr>
          <w:rFonts w:ascii="Arial" w:hAnsi="Arial" w:eastAsia="Arial" w:cs="Arial"/>
          <w:iCs/>
        </w:rPr>
      </w:pPr>
      <w:r w:rsidRPr="00E02BE2">
        <w:rPr>
          <w:rFonts w:ascii="Arial" w:hAnsi="Arial" w:eastAsia="Arial" w:cs="Arial"/>
          <w:iCs/>
        </w:rPr>
        <w:t xml:space="preserve">Nye medlemmer betaler pro rata kontingent fra måneden, hvori optagelsen er sket. </w:t>
      </w:r>
    </w:p>
    <w:p w:rsidRPr="00E02BE2" w:rsidR="00E02BE2" w:rsidP="00E02BE2" w:rsidRDefault="00E02BE2" w14:paraId="26F8B419" w14:textId="77777777">
      <w:pPr>
        <w:spacing w:after="0" w:line="240" w:lineRule="auto"/>
        <w:ind w:left="153" w:right="-20"/>
        <w:rPr>
          <w:rFonts w:ascii="Arial" w:hAnsi="Arial" w:eastAsia="Arial" w:cs="Arial"/>
          <w:iCs/>
        </w:rPr>
      </w:pPr>
    </w:p>
    <w:p w:rsidR="004761B8" w:rsidP="00E02BE2" w:rsidRDefault="00E02BE2" w14:paraId="1F0BDDDE" w14:textId="4EA2465D">
      <w:pPr>
        <w:spacing w:after="0" w:line="240" w:lineRule="auto"/>
        <w:ind w:left="153" w:right="-20"/>
        <w:rPr>
          <w:rFonts w:ascii="Arial" w:hAnsi="Arial" w:eastAsia="Arial" w:cs="Arial"/>
          <w:iCs/>
        </w:rPr>
      </w:pPr>
      <w:proofErr w:type="spellStart"/>
      <w:r w:rsidRPr="00E02BE2">
        <w:rPr>
          <w:rFonts w:ascii="Arial" w:hAnsi="Arial" w:eastAsia="Arial" w:cs="Arial"/>
          <w:iCs/>
        </w:rPr>
        <w:t>Kontingentåret</w:t>
      </w:r>
      <w:proofErr w:type="spellEnd"/>
      <w:r w:rsidRPr="00E02BE2">
        <w:rPr>
          <w:rFonts w:ascii="Arial" w:hAnsi="Arial" w:eastAsia="Arial" w:cs="Arial"/>
          <w:iCs/>
        </w:rPr>
        <w:t xml:space="preserve"> går fra 1. januar til 31. december. Årskontingentet forfalder pr. 1. januar og opkræves forud. Betaling anses for rettidig, når denne er indgået til foreningen inden udgangen af januar måned</w:t>
      </w:r>
      <w:r w:rsidRPr="004761B8" w:rsidR="004761B8">
        <w:rPr>
          <w:rFonts w:ascii="Arial" w:hAnsi="Arial" w:eastAsia="Arial" w:cs="Arial"/>
          <w:iCs/>
        </w:rPr>
        <w:t>.</w:t>
      </w:r>
    </w:p>
    <w:p w:rsidR="00E02BE2" w:rsidRDefault="00E02BE2" w14:paraId="33BE3BEF" w14:textId="77777777">
      <w:pPr>
        <w:spacing w:after="0" w:line="240" w:lineRule="auto"/>
        <w:ind w:left="153" w:right="-20"/>
        <w:rPr>
          <w:rFonts w:ascii="Arial" w:hAnsi="Arial" w:eastAsia="Arial" w:cs="Arial"/>
          <w:iCs/>
        </w:rPr>
      </w:pPr>
    </w:p>
    <w:p w:rsidRPr="00E837E1" w:rsidR="004761B8" w:rsidRDefault="009B4818" w14:paraId="630B923A" w14:textId="42723DEB">
      <w:pPr>
        <w:spacing w:after="0" w:line="240" w:lineRule="auto"/>
        <w:ind w:left="153" w:right="-20"/>
        <w:rPr>
          <w:rFonts w:ascii="Arial" w:hAnsi="Arial" w:eastAsia="Arial" w:cs="Arial"/>
          <w:i/>
        </w:rPr>
      </w:pPr>
      <w:r w:rsidRPr="00E837E1">
        <w:rPr>
          <w:rFonts w:ascii="Arial" w:hAnsi="Arial" w:eastAsia="Arial" w:cs="Arial"/>
          <w:i/>
        </w:rPr>
        <w:t>Ændres til:</w:t>
      </w:r>
    </w:p>
    <w:p w:rsidR="004761B8" w:rsidRDefault="004761B8" w14:paraId="632D4B7E" w14:textId="77777777">
      <w:pPr>
        <w:spacing w:after="0" w:line="240" w:lineRule="auto"/>
        <w:ind w:left="153" w:right="-20"/>
        <w:rPr>
          <w:rFonts w:ascii="Arial" w:hAnsi="Arial" w:eastAsia="Arial" w:cs="Arial"/>
          <w:iCs/>
        </w:rPr>
      </w:pPr>
    </w:p>
    <w:p w:rsidR="00E02BE2" w:rsidP="00E02BE2" w:rsidRDefault="00E02BE2" w14:paraId="7240E845" w14:textId="77777777">
      <w:pPr>
        <w:spacing w:after="0" w:line="240" w:lineRule="auto"/>
        <w:ind w:left="153" w:right="-20"/>
        <w:rPr>
          <w:rFonts w:ascii="Arial" w:hAnsi="Arial" w:eastAsia="Arial" w:cs="Arial"/>
          <w:iCs/>
        </w:rPr>
      </w:pPr>
      <w:proofErr w:type="spellStart"/>
      <w:r w:rsidRPr="00E02BE2">
        <w:rPr>
          <w:rFonts w:ascii="Arial" w:hAnsi="Arial" w:eastAsia="Arial" w:cs="Arial"/>
          <w:iCs/>
        </w:rPr>
        <w:t>Kontingentåret</w:t>
      </w:r>
      <w:proofErr w:type="spellEnd"/>
      <w:r w:rsidRPr="00E02BE2">
        <w:rPr>
          <w:rFonts w:ascii="Arial" w:hAnsi="Arial" w:eastAsia="Arial" w:cs="Arial"/>
          <w:iCs/>
        </w:rPr>
        <w:t xml:space="preserve"> går fra 1. januar til 31. december. Årskontingentet forfalder pr. 1. januar og opkræves forud. Betaling anses for rettidig, når denne er indgået til foreningen inden udgangen af januar måned</w:t>
      </w:r>
      <w:r w:rsidRPr="004761B8">
        <w:rPr>
          <w:rFonts w:ascii="Arial" w:hAnsi="Arial" w:eastAsia="Arial" w:cs="Arial"/>
          <w:iCs/>
        </w:rPr>
        <w:t>.</w:t>
      </w:r>
    </w:p>
    <w:p w:rsidR="009B4818" w:rsidRDefault="009B4818" w14:paraId="232877CA" w14:textId="77777777">
      <w:pPr>
        <w:spacing w:after="0" w:line="240" w:lineRule="auto"/>
        <w:ind w:left="153" w:right="-20"/>
        <w:rPr>
          <w:rFonts w:ascii="Arial" w:hAnsi="Arial" w:eastAsia="Arial" w:cs="Arial"/>
          <w:iCs/>
        </w:rPr>
      </w:pPr>
    </w:p>
    <w:p w:rsidRPr="001E41E9" w:rsidR="00B142D9" w:rsidP="001E41E9" w:rsidRDefault="00BE7826" w14:paraId="72A687DF" w14:textId="7EF00512">
      <w:pPr>
        <w:spacing w:after="0" w:line="240" w:lineRule="auto"/>
        <w:ind w:left="153" w:right="-20"/>
        <w:rPr>
          <w:rFonts w:ascii="Arial" w:hAnsi="Arial" w:eastAsia="Arial" w:cs="Arial"/>
          <w:iCs/>
        </w:rPr>
      </w:pPr>
      <w:r>
        <w:rPr>
          <w:rFonts w:ascii="Arial" w:hAnsi="Arial" w:eastAsia="Arial" w:cs="Arial"/>
          <w:iCs/>
        </w:rPr>
        <w:t>V</w:t>
      </w:r>
      <w:r w:rsidRPr="00BE7826">
        <w:rPr>
          <w:rFonts w:ascii="Arial" w:hAnsi="Arial" w:eastAsia="Arial" w:cs="Arial"/>
          <w:iCs/>
        </w:rPr>
        <w:t>ed oprettelse af medlemskab i årets sidste halve år</w:t>
      </w:r>
      <w:r w:rsidR="00805EE1">
        <w:rPr>
          <w:rFonts w:ascii="Arial" w:hAnsi="Arial" w:eastAsia="Arial" w:cs="Arial"/>
          <w:iCs/>
        </w:rPr>
        <w:t xml:space="preserve"> (efter 30.</w:t>
      </w:r>
      <w:r w:rsidR="00B43628">
        <w:rPr>
          <w:rFonts w:ascii="Arial" w:hAnsi="Arial" w:eastAsia="Arial" w:cs="Arial"/>
          <w:iCs/>
        </w:rPr>
        <w:t xml:space="preserve"> juni</w:t>
      </w:r>
      <w:r w:rsidR="00805EE1">
        <w:rPr>
          <w:rFonts w:ascii="Arial" w:hAnsi="Arial" w:eastAsia="Arial" w:cs="Arial"/>
          <w:iCs/>
        </w:rPr>
        <w:t>)</w:t>
      </w:r>
      <w:r w:rsidRPr="00BE7826">
        <w:rPr>
          <w:rFonts w:ascii="Arial" w:hAnsi="Arial" w:eastAsia="Arial" w:cs="Arial"/>
          <w:iCs/>
        </w:rPr>
        <w:t xml:space="preserve"> betale</w:t>
      </w:r>
      <w:r w:rsidR="00805EE1">
        <w:rPr>
          <w:rFonts w:ascii="Arial" w:hAnsi="Arial" w:eastAsia="Arial" w:cs="Arial"/>
          <w:iCs/>
        </w:rPr>
        <w:t>s</w:t>
      </w:r>
      <w:r w:rsidRPr="00BE7826">
        <w:rPr>
          <w:rFonts w:ascii="Arial" w:hAnsi="Arial" w:eastAsia="Arial" w:cs="Arial"/>
          <w:iCs/>
        </w:rPr>
        <w:t xml:space="preserve"> hvad svarer til et halvt års kontingent</w:t>
      </w:r>
      <w:r w:rsidR="00805EE1">
        <w:rPr>
          <w:rFonts w:ascii="Arial" w:hAnsi="Arial" w:eastAsia="Arial" w:cs="Arial"/>
          <w:iCs/>
        </w:rPr>
        <w:t>.</w:t>
      </w:r>
    </w:p>
    <w:p w:rsidR="0050055E" w:rsidRDefault="0050055E" w14:paraId="4875C68E" w14:textId="77777777">
      <w:pPr>
        <w:spacing w:before="2" w:after="0" w:line="200" w:lineRule="auto"/>
        <w:rPr>
          <w:sz w:val="20"/>
          <w:szCs w:val="20"/>
        </w:rPr>
      </w:pPr>
    </w:p>
    <w:p w:rsidR="0050055E" w:rsidRDefault="0050055E" w14:paraId="16D673E1" w14:textId="298FCA97">
      <w:pPr>
        <w:spacing w:after="0" w:line="240" w:lineRule="auto"/>
        <w:ind w:left="153" w:right="-20"/>
        <w:rPr>
          <w:rFonts w:ascii="Arial" w:hAnsi="Arial" w:eastAsia="Arial" w:cs="Arial"/>
        </w:rPr>
      </w:pPr>
      <w:r>
        <w:rPr>
          <w:rFonts w:ascii="Arial" w:hAnsi="Arial" w:eastAsia="Arial" w:cs="Arial"/>
          <w:i/>
        </w:rPr>
        <w:t xml:space="preserve">Motivation: Bestyrelsen ønsker, at </w:t>
      </w:r>
      <w:r w:rsidRPr="000545F7">
        <w:rPr>
          <w:rFonts w:ascii="Arial" w:hAnsi="Arial" w:eastAsia="Arial" w:cs="Arial"/>
          <w:i/>
        </w:rPr>
        <w:t xml:space="preserve">vedtægterne </w:t>
      </w:r>
      <w:r>
        <w:rPr>
          <w:rFonts w:ascii="Arial" w:hAnsi="Arial" w:eastAsia="Arial" w:cs="Arial"/>
          <w:i/>
        </w:rPr>
        <w:t xml:space="preserve">tilpasses </w:t>
      </w:r>
      <w:r w:rsidRPr="000545F7">
        <w:rPr>
          <w:rFonts w:ascii="Arial" w:hAnsi="Arial" w:eastAsia="Arial" w:cs="Arial"/>
          <w:i/>
        </w:rPr>
        <w:t xml:space="preserve">vores praksis ift. </w:t>
      </w:r>
      <w:r w:rsidR="00DC3208">
        <w:rPr>
          <w:rFonts w:ascii="Arial" w:hAnsi="Arial" w:eastAsia="Arial" w:cs="Arial"/>
          <w:i/>
        </w:rPr>
        <w:t>medlemskaber</w:t>
      </w:r>
      <w:r>
        <w:rPr>
          <w:rFonts w:ascii="Arial" w:hAnsi="Arial" w:eastAsia="Arial" w:cs="Arial"/>
          <w:i/>
        </w:rPr>
        <w:t>.</w:t>
      </w:r>
    </w:p>
    <w:p w:rsidR="00B142D9" w:rsidRDefault="00B142D9" w14:paraId="72A687E1" w14:textId="77777777">
      <w:pPr>
        <w:spacing w:after="0" w:line="240" w:lineRule="auto"/>
        <w:ind w:left="153" w:right="-20"/>
        <w:rPr>
          <w:rFonts w:ascii="Arial" w:hAnsi="Arial" w:eastAsia="Arial" w:cs="Arial"/>
        </w:rPr>
      </w:pPr>
    </w:p>
    <w:p w:rsidRPr="00627908" w:rsidR="00281F43" w:rsidP="00281F43" w:rsidRDefault="00281F43" w14:paraId="393F8B9F" w14:textId="77777777">
      <w:pPr>
        <w:spacing w:after="0" w:line="240" w:lineRule="auto"/>
        <w:ind w:left="153" w:right="-20"/>
        <w:rPr>
          <w:rFonts w:ascii="Arial" w:hAnsi="Arial" w:eastAsia="Arial" w:cs="Arial"/>
          <w:b/>
        </w:rPr>
      </w:pPr>
      <w:r w:rsidRPr="00627908">
        <w:rPr>
          <w:rFonts w:ascii="Arial" w:hAnsi="Arial" w:eastAsia="Arial" w:cs="Arial"/>
          <w:b/>
        </w:rPr>
        <w:t>§ 3a. Medlemmer</w:t>
      </w:r>
    </w:p>
    <w:p w:rsidR="00281F43" w:rsidP="00281F43" w:rsidRDefault="00281F43" w14:paraId="55DC1765" w14:textId="77777777">
      <w:pPr>
        <w:spacing w:after="0" w:line="200" w:lineRule="auto"/>
        <w:rPr>
          <w:sz w:val="20"/>
          <w:szCs w:val="20"/>
        </w:rPr>
      </w:pPr>
    </w:p>
    <w:p w:rsidR="00281F43" w:rsidP="00281F43" w:rsidRDefault="00281F43" w14:paraId="777A6637" w14:textId="77777777">
      <w:pPr>
        <w:spacing w:before="7" w:after="0" w:line="200" w:lineRule="auto"/>
        <w:rPr>
          <w:sz w:val="20"/>
          <w:szCs w:val="20"/>
        </w:rPr>
      </w:pPr>
    </w:p>
    <w:p w:rsidR="00281F43" w:rsidP="00281F43" w:rsidRDefault="00281F43" w14:paraId="0F615709" w14:textId="77777777">
      <w:pPr>
        <w:spacing w:after="0" w:line="312" w:lineRule="auto"/>
        <w:ind w:left="153" w:right="1228"/>
        <w:rPr>
          <w:rFonts w:ascii="Arial" w:hAnsi="Arial" w:eastAsia="Arial" w:cs="Arial"/>
        </w:rPr>
      </w:pPr>
      <w:r>
        <w:rPr>
          <w:rFonts w:ascii="Arial" w:hAnsi="Arial" w:eastAsia="Arial" w:cs="Arial"/>
        </w:rPr>
        <w:t>Foreningen har to former for medlemskab. Et personligt medlemskab og et institutionelt medlemskab.</w:t>
      </w:r>
    </w:p>
    <w:p w:rsidR="00281F43" w:rsidP="00281F43" w:rsidRDefault="00281F43" w14:paraId="2454B90E" w14:textId="77777777">
      <w:pPr>
        <w:spacing w:before="1" w:after="0" w:line="130" w:lineRule="auto"/>
        <w:rPr>
          <w:sz w:val="13"/>
          <w:szCs w:val="13"/>
        </w:rPr>
      </w:pPr>
    </w:p>
    <w:p w:rsidR="00281F43" w:rsidP="00281F43" w:rsidRDefault="00281F43" w14:paraId="614C1E2F" w14:textId="77777777">
      <w:pPr>
        <w:spacing w:after="0" w:line="200" w:lineRule="auto"/>
        <w:rPr>
          <w:sz w:val="20"/>
          <w:szCs w:val="20"/>
        </w:rPr>
      </w:pPr>
    </w:p>
    <w:p w:rsidR="00281F43" w:rsidP="00281F43" w:rsidRDefault="00281F43" w14:paraId="402ED195" w14:textId="77777777">
      <w:pPr>
        <w:spacing w:after="0" w:line="312" w:lineRule="auto"/>
        <w:ind w:left="153" w:right="1194"/>
        <w:rPr>
          <w:rFonts w:ascii="Arial" w:hAnsi="Arial" w:eastAsia="Arial" w:cs="Arial"/>
        </w:rPr>
      </w:pPr>
      <w:r>
        <w:rPr>
          <w:rFonts w:ascii="Arial" w:hAnsi="Arial" w:eastAsia="Arial" w:cs="Arial"/>
        </w:rPr>
        <w:t>Ved arrangementer og aktiviteter, hvor foreningens medlemmer har særlige fordele, har institutionelle medlemmer ret til disse fordele for op til 10 medarbejdere.</w:t>
      </w:r>
    </w:p>
    <w:p w:rsidR="00E837E1" w:rsidP="00281F43" w:rsidRDefault="00E837E1" w14:paraId="0E39F65C" w14:textId="77777777">
      <w:pPr>
        <w:spacing w:after="0" w:line="312" w:lineRule="auto"/>
        <w:ind w:left="153" w:right="1194"/>
        <w:rPr>
          <w:rFonts w:ascii="Arial" w:hAnsi="Arial" w:eastAsia="Arial" w:cs="Arial"/>
        </w:rPr>
      </w:pPr>
    </w:p>
    <w:p w:rsidRPr="00E837E1" w:rsidR="00E837E1" w:rsidP="00281F43" w:rsidRDefault="00E837E1" w14:paraId="63D1EA27" w14:textId="15E2FC1A">
      <w:pPr>
        <w:spacing w:after="0" w:line="312" w:lineRule="auto"/>
        <w:ind w:left="153" w:right="1194"/>
        <w:rPr>
          <w:rFonts w:ascii="Arial" w:hAnsi="Arial" w:eastAsia="Arial" w:cs="Arial"/>
          <w:i/>
          <w:iCs/>
        </w:rPr>
      </w:pPr>
      <w:r w:rsidRPr="00E837E1">
        <w:rPr>
          <w:rFonts w:ascii="Arial" w:hAnsi="Arial" w:eastAsia="Arial" w:cs="Arial"/>
          <w:i/>
          <w:iCs/>
        </w:rPr>
        <w:t>Ændres til:</w:t>
      </w:r>
    </w:p>
    <w:p w:rsidR="00E837E1" w:rsidP="00E837E1" w:rsidRDefault="00E837E1" w14:paraId="3FBB1678" w14:textId="3BDD93A2">
      <w:pPr>
        <w:spacing w:after="0" w:line="312" w:lineRule="auto"/>
        <w:ind w:left="153" w:right="1228"/>
        <w:rPr>
          <w:rFonts w:ascii="Arial" w:hAnsi="Arial" w:eastAsia="Arial" w:cs="Arial"/>
        </w:rPr>
      </w:pPr>
      <w:r>
        <w:rPr>
          <w:rFonts w:ascii="Arial" w:hAnsi="Arial" w:eastAsia="Arial" w:cs="Arial"/>
        </w:rPr>
        <w:t>Foreningen har t</w:t>
      </w:r>
      <w:r w:rsidR="00501B39">
        <w:rPr>
          <w:rFonts w:ascii="Arial" w:hAnsi="Arial" w:eastAsia="Arial" w:cs="Arial"/>
        </w:rPr>
        <w:t>re</w:t>
      </w:r>
      <w:r>
        <w:rPr>
          <w:rFonts w:ascii="Arial" w:hAnsi="Arial" w:eastAsia="Arial" w:cs="Arial"/>
        </w:rPr>
        <w:t xml:space="preserve"> former for medlemskab. Et personligt medlemskab</w:t>
      </w:r>
      <w:r w:rsidR="00501B39">
        <w:rPr>
          <w:rFonts w:ascii="Arial" w:hAnsi="Arial" w:eastAsia="Arial" w:cs="Arial"/>
        </w:rPr>
        <w:t>, et studentermedlemskab</w:t>
      </w:r>
      <w:r>
        <w:rPr>
          <w:rFonts w:ascii="Arial" w:hAnsi="Arial" w:eastAsia="Arial" w:cs="Arial"/>
        </w:rPr>
        <w:t xml:space="preserve"> og et institutionelt medlemskab.</w:t>
      </w:r>
    </w:p>
    <w:p w:rsidR="00E837E1" w:rsidP="00E837E1" w:rsidRDefault="00E837E1" w14:paraId="0759CA38" w14:textId="77777777">
      <w:pPr>
        <w:spacing w:before="1" w:after="0" w:line="130" w:lineRule="auto"/>
        <w:rPr>
          <w:sz w:val="13"/>
          <w:szCs w:val="13"/>
        </w:rPr>
      </w:pPr>
    </w:p>
    <w:p w:rsidR="00E837E1" w:rsidP="00E837E1" w:rsidRDefault="00E837E1" w14:paraId="1AAF8AE8" w14:textId="77777777">
      <w:pPr>
        <w:spacing w:after="0" w:line="200" w:lineRule="auto"/>
        <w:rPr>
          <w:sz w:val="20"/>
          <w:szCs w:val="20"/>
        </w:rPr>
      </w:pPr>
    </w:p>
    <w:p w:rsidR="00E837E1" w:rsidP="00E837E1" w:rsidRDefault="00E837E1" w14:paraId="5B70A179" w14:textId="77777777">
      <w:pPr>
        <w:spacing w:after="0" w:line="312" w:lineRule="auto"/>
        <w:ind w:left="153" w:right="1194"/>
        <w:rPr>
          <w:rFonts w:ascii="Arial" w:hAnsi="Arial" w:eastAsia="Arial" w:cs="Arial"/>
        </w:rPr>
      </w:pPr>
      <w:r>
        <w:rPr>
          <w:rFonts w:ascii="Arial" w:hAnsi="Arial" w:eastAsia="Arial" w:cs="Arial"/>
        </w:rPr>
        <w:t>Ved arrangementer og aktiviteter, hvor foreningens medlemmer har særlige fordele, har institutionelle medlemmer ret til disse fordele for op til 10 medarbejdere.</w:t>
      </w:r>
    </w:p>
    <w:p w:rsidR="00E837E1" w:rsidP="00281F43" w:rsidRDefault="00E837E1" w14:paraId="2CCCF089" w14:textId="77777777">
      <w:pPr>
        <w:spacing w:after="0" w:line="312" w:lineRule="auto"/>
        <w:ind w:left="153" w:right="1194"/>
        <w:rPr>
          <w:rFonts w:ascii="Arial" w:hAnsi="Arial" w:eastAsia="Arial" w:cs="Arial"/>
        </w:rPr>
      </w:pPr>
    </w:p>
    <w:p w:rsidR="00501B39" w:rsidP="7A310D3A" w:rsidRDefault="00246391" w14:paraId="3D36EABC" w14:textId="022AF78A">
      <w:pPr>
        <w:spacing w:after="0" w:line="312" w:lineRule="auto"/>
        <w:ind w:left="153" w:right="1194"/>
        <w:rPr>
          <w:rFonts w:ascii="Arial" w:hAnsi="Arial" w:eastAsia="Arial" w:cs="Arial"/>
          <w:highlight w:val="yellow"/>
        </w:rPr>
      </w:pPr>
      <w:r w:rsidRPr="7A310D3A" w:rsidR="00246391">
        <w:rPr>
          <w:rFonts w:ascii="Arial" w:hAnsi="Arial" w:eastAsia="Arial" w:cs="Arial"/>
        </w:rPr>
        <w:t xml:space="preserve">Studentermedlemskab er gratis og giver mulighed for deltagelse i </w:t>
      </w:r>
      <w:r w:rsidRPr="7A310D3A" w:rsidR="00C94773">
        <w:rPr>
          <w:rFonts w:ascii="Arial" w:hAnsi="Arial" w:eastAsia="Arial" w:cs="Arial"/>
        </w:rPr>
        <w:t>betalingsarrangementer til medlemspris.</w:t>
      </w:r>
    </w:p>
    <w:p w:rsidR="00281F43" w:rsidP="00281F43" w:rsidRDefault="00281F43" w14:paraId="5F2B192B" w14:textId="77777777">
      <w:pPr>
        <w:spacing w:before="8" w:after="0" w:line="120" w:lineRule="auto"/>
        <w:rPr>
          <w:sz w:val="12"/>
          <w:szCs w:val="12"/>
        </w:rPr>
      </w:pPr>
    </w:p>
    <w:p w:rsidR="00281F43" w:rsidP="00281F43" w:rsidRDefault="00281F43" w14:paraId="137170DF" w14:textId="77777777">
      <w:pPr>
        <w:spacing w:after="0" w:line="200" w:lineRule="auto"/>
        <w:rPr>
          <w:sz w:val="20"/>
          <w:szCs w:val="20"/>
        </w:rPr>
      </w:pPr>
    </w:p>
    <w:p w:rsidR="00281F43" w:rsidP="00281F43" w:rsidRDefault="00281F43" w14:paraId="0203E439" w14:textId="77777777">
      <w:pPr>
        <w:spacing w:after="0" w:line="240" w:lineRule="auto"/>
        <w:ind w:left="153" w:right="-20"/>
        <w:rPr>
          <w:rFonts w:ascii="Arial" w:hAnsi="Arial" w:eastAsia="Arial" w:cs="Arial"/>
        </w:rPr>
      </w:pPr>
      <w:r>
        <w:rPr>
          <w:rFonts w:ascii="Arial" w:hAnsi="Arial" w:eastAsia="Arial" w:cs="Arial"/>
          <w:b/>
        </w:rPr>
        <w:t>§ 3b. Optagelse</w:t>
      </w:r>
    </w:p>
    <w:p w:rsidR="00281F43" w:rsidP="00281F43" w:rsidRDefault="00281F43" w14:paraId="6A56FD93" w14:textId="77777777">
      <w:pPr>
        <w:spacing w:after="0" w:line="200" w:lineRule="auto"/>
        <w:rPr>
          <w:sz w:val="20"/>
          <w:szCs w:val="20"/>
        </w:rPr>
      </w:pPr>
    </w:p>
    <w:p w:rsidR="00281F43" w:rsidP="00281F43" w:rsidRDefault="00281F43" w14:paraId="264AEA51" w14:textId="77777777">
      <w:pPr>
        <w:spacing w:before="7" w:after="0" w:line="200" w:lineRule="auto"/>
        <w:rPr>
          <w:sz w:val="20"/>
          <w:szCs w:val="20"/>
        </w:rPr>
      </w:pPr>
    </w:p>
    <w:p w:rsidR="00281F43" w:rsidP="00281F43" w:rsidRDefault="00281F43" w14:paraId="230BDDD9" w14:textId="77777777">
      <w:pPr>
        <w:spacing w:after="0" w:line="240" w:lineRule="auto"/>
        <w:ind w:left="153" w:right="-20"/>
        <w:rPr>
          <w:rFonts w:ascii="Arial" w:hAnsi="Arial" w:eastAsia="Arial" w:cs="Arial"/>
        </w:rPr>
      </w:pPr>
      <w:r>
        <w:rPr>
          <w:rFonts w:ascii="Arial" w:hAnsi="Arial" w:eastAsia="Arial" w:cs="Arial"/>
        </w:rPr>
        <w:t>Medlemskab af foreningen er gyldigt, når kontingentet er betalt.</w:t>
      </w:r>
    </w:p>
    <w:p w:rsidR="009139CA" w:rsidP="00281F43" w:rsidRDefault="009139CA" w14:paraId="1CE738A1" w14:textId="77777777">
      <w:pPr>
        <w:spacing w:after="0" w:line="240" w:lineRule="auto"/>
        <w:ind w:left="153" w:right="-20"/>
        <w:rPr>
          <w:rFonts w:ascii="Arial" w:hAnsi="Arial" w:eastAsia="Arial" w:cs="Arial"/>
        </w:rPr>
      </w:pPr>
    </w:p>
    <w:p w:rsidR="009139CA" w:rsidP="00281F43" w:rsidRDefault="009139CA" w14:paraId="1E70E144" w14:textId="28B996B3">
      <w:pPr>
        <w:spacing w:after="0" w:line="240" w:lineRule="auto"/>
        <w:ind w:left="153" w:right="-20"/>
        <w:rPr>
          <w:rFonts w:ascii="Arial" w:hAnsi="Arial" w:eastAsia="Arial" w:cs="Arial"/>
          <w:i/>
          <w:iCs/>
        </w:rPr>
      </w:pPr>
      <w:r>
        <w:rPr>
          <w:rFonts w:ascii="Arial" w:hAnsi="Arial" w:eastAsia="Arial" w:cs="Arial"/>
          <w:i/>
          <w:iCs/>
        </w:rPr>
        <w:t>Ændres til:</w:t>
      </w:r>
    </w:p>
    <w:p w:rsidRPr="009139CA" w:rsidR="009139CA" w:rsidP="00281F43" w:rsidRDefault="009139CA" w14:paraId="437A797C" w14:textId="3BF87E10">
      <w:pPr>
        <w:spacing w:after="0" w:line="240" w:lineRule="auto"/>
        <w:ind w:left="153" w:right="-20"/>
        <w:rPr>
          <w:rFonts w:ascii="Arial" w:hAnsi="Arial" w:eastAsia="Arial" w:cs="Arial"/>
        </w:rPr>
      </w:pPr>
      <w:r w:rsidRPr="009139CA">
        <w:rPr>
          <w:rFonts w:ascii="Arial" w:hAnsi="Arial" w:eastAsia="Arial" w:cs="Arial"/>
        </w:rPr>
        <w:t>Medlemskab af foreningen er gyldigt, når kontingentet er betalt</w:t>
      </w:r>
      <w:r w:rsidR="007D1239">
        <w:rPr>
          <w:rFonts w:ascii="Arial" w:hAnsi="Arial" w:eastAsia="Arial" w:cs="Arial"/>
        </w:rPr>
        <w:t>, og for studentermedlemmer, når tilmelding er modtaget.</w:t>
      </w:r>
    </w:p>
    <w:p w:rsidR="00281F43" w:rsidP="00281F43" w:rsidRDefault="00281F43" w14:paraId="194A9F0F" w14:textId="77777777">
      <w:pPr>
        <w:spacing w:after="0" w:line="200" w:lineRule="auto"/>
        <w:rPr>
          <w:sz w:val="20"/>
          <w:szCs w:val="20"/>
        </w:rPr>
      </w:pPr>
    </w:p>
    <w:p w:rsidR="00281F43" w:rsidP="00281F43" w:rsidRDefault="00281F43" w14:paraId="5EC4B207" w14:textId="77777777">
      <w:pPr>
        <w:spacing w:before="2" w:after="0" w:line="200" w:lineRule="auto"/>
        <w:rPr>
          <w:sz w:val="20"/>
          <w:szCs w:val="20"/>
        </w:rPr>
      </w:pPr>
    </w:p>
    <w:p w:rsidR="00281F43" w:rsidP="00281F43" w:rsidRDefault="00281F43" w14:paraId="3AEE9D7F" w14:textId="77777777">
      <w:pPr>
        <w:spacing w:after="0" w:line="240" w:lineRule="auto"/>
        <w:ind w:left="153" w:right="-20"/>
        <w:rPr>
          <w:rFonts w:ascii="Arial" w:hAnsi="Arial" w:eastAsia="Arial" w:cs="Arial"/>
        </w:rPr>
      </w:pPr>
      <w:r>
        <w:rPr>
          <w:rFonts w:ascii="Arial" w:hAnsi="Arial" w:eastAsia="Arial" w:cs="Arial"/>
          <w:b/>
        </w:rPr>
        <w:t>§ 3c. Medlemskabets ophør</w:t>
      </w:r>
    </w:p>
    <w:p w:rsidR="00281F43" w:rsidP="00281F43" w:rsidRDefault="00281F43" w14:paraId="6F1CDAA4" w14:textId="77777777">
      <w:pPr>
        <w:spacing w:after="0" w:line="200" w:lineRule="auto"/>
        <w:rPr>
          <w:sz w:val="20"/>
          <w:szCs w:val="20"/>
        </w:rPr>
      </w:pPr>
    </w:p>
    <w:p w:rsidR="00281F43" w:rsidP="00281F43" w:rsidRDefault="00281F43" w14:paraId="40FCA6AF" w14:textId="77777777">
      <w:pPr>
        <w:spacing w:before="7" w:after="0" w:line="200" w:lineRule="auto"/>
        <w:rPr>
          <w:sz w:val="20"/>
          <w:szCs w:val="20"/>
        </w:rPr>
      </w:pPr>
    </w:p>
    <w:p w:rsidR="00281F43" w:rsidP="00281F43" w:rsidRDefault="00281F43" w14:paraId="37937100" w14:textId="77777777">
      <w:pPr>
        <w:spacing w:after="0" w:line="312" w:lineRule="auto"/>
        <w:ind w:left="153" w:right="417"/>
        <w:rPr>
          <w:rFonts w:ascii="Arial" w:hAnsi="Arial" w:eastAsia="Arial" w:cs="Arial"/>
        </w:rPr>
      </w:pPr>
      <w:r>
        <w:rPr>
          <w:rFonts w:ascii="Arial" w:hAnsi="Arial" w:eastAsia="Arial" w:cs="Arial"/>
        </w:rPr>
        <w:t>Medlemskab af foreningen ophører, hvis ikke kontingent er indbetalt senest efter, at der er blevet påmindet to gange om betaling. Hvis betalingen ikke er modtaget senest 10 dage efter 2. påmindelse, ophører medlemskabet. Medlemmer kan til hver en tid aktivt melde sig ud af foreningen.</w:t>
      </w:r>
    </w:p>
    <w:p w:rsidR="00077851" w:rsidP="00281F43" w:rsidRDefault="00077851" w14:paraId="170EC421" w14:textId="77777777">
      <w:pPr>
        <w:spacing w:after="0" w:line="312" w:lineRule="auto"/>
        <w:ind w:left="153" w:right="417"/>
        <w:rPr>
          <w:rFonts w:ascii="Arial" w:hAnsi="Arial" w:eastAsia="Arial" w:cs="Arial"/>
        </w:rPr>
      </w:pPr>
    </w:p>
    <w:p w:rsidR="00B142D9" w:rsidP="00281F43" w:rsidRDefault="00077851" w14:paraId="72A68818" w14:textId="6A3971B7">
      <w:pPr>
        <w:spacing w:after="0" w:line="312" w:lineRule="auto"/>
        <w:ind w:left="153" w:right="417"/>
        <w:rPr>
          <w:rFonts w:ascii="Arial" w:hAnsi="Arial" w:eastAsia="Arial" w:cs="Arial"/>
          <w:i/>
        </w:rPr>
      </w:pPr>
      <w:r>
        <w:rPr>
          <w:rFonts w:ascii="Arial" w:hAnsi="Arial" w:eastAsia="Arial" w:cs="Arial"/>
          <w:i/>
        </w:rPr>
        <w:t>Ændres til:</w:t>
      </w:r>
    </w:p>
    <w:p w:rsidR="00077851" w:rsidP="00281F43" w:rsidRDefault="00077851" w14:paraId="72BFD27F" w14:textId="355FED7C">
      <w:pPr>
        <w:spacing w:after="0" w:line="312" w:lineRule="auto"/>
        <w:ind w:left="153" w:right="417"/>
        <w:rPr>
          <w:rFonts w:ascii="Arial" w:hAnsi="Arial" w:eastAsia="Arial" w:cs="Arial"/>
          <w:iCs/>
        </w:rPr>
      </w:pPr>
      <w:r w:rsidRPr="00077851">
        <w:rPr>
          <w:rFonts w:ascii="Arial" w:hAnsi="Arial" w:eastAsia="Arial" w:cs="Arial"/>
          <w:iCs/>
        </w:rPr>
        <w:t>Medlemskab af foreningen ophører, hvis ikke kontingent er indbetalt senest efter, at der er blevet påmindet to gange om betaling. Hvis betalingen ikke er modtaget senest 10 dage efter 2. påmindelse, ophører medlemskabet. Medlemmer kan til hver en tid aktivt melde sig ud af foreningen.</w:t>
      </w:r>
      <w:r w:rsidR="00AA7156">
        <w:rPr>
          <w:rFonts w:ascii="Arial" w:hAnsi="Arial" w:eastAsia="Arial" w:cs="Arial"/>
          <w:iCs/>
        </w:rPr>
        <w:t xml:space="preserve"> Et studentermedlemskab vil være aktivt i to år.</w:t>
      </w:r>
    </w:p>
    <w:p w:rsidR="003D4002" w:rsidP="7A310D3A" w:rsidRDefault="003D4002" w14:paraId="02958CCC" w14:textId="2508E15F">
      <w:pPr>
        <w:spacing w:after="0" w:line="312" w:lineRule="auto"/>
        <w:ind w:left="153" w:right="417"/>
        <w:rPr>
          <w:rFonts w:ascii="Arial" w:hAnsi="Arial" w:eastAsia="Arial" w:cs="Arial"/>
          <w:b w:val="1"/>
          <w:bCs w:val="1"/>
        </w:rPr>
      </w:pPr>
    </w:p>
    <w:p w:rsidR="32788811" w:rsidP="7A310D3A" w:rsidRDefault="32788811" w14:paraId="0CDCC139" w14:textId="7F87856D">
      <w:pPr>
        <w:pStyle w:val="Normal"/>
        <w:spacing w:after="0" w:line="312" w:lineRule="auto"/>
        <w:ind w:left="153" w:right="417"/>
        <w:rPr>
          <w:rFonts w:ascii="Arial" w:hAnsi="Arial" w:eastAsia="Arial" w:cs="Arial"/>
          <w:b w:val="1"/>
          <w:bCs w:val="1"/>
          <w:noProof w:val="0"/>
          <w:sz w:val="22"/>
          <w:szCs w:val="22"/>
          <w:lang w:val="da-DK"/>
        </w:rPr>
      </w:pPr>
      <w:r w:rsidRPr="7A310D3A" w:rsidR="32788811">
        <w:rPr>
          <w:rFonts w:ascii="Arial" w:hAnsi="Arial" w:eastAsia="Arial" w:cs="Arial"/>
          <w:b w:val="1"/>
          <w:bCs w:val="1"/>
        </w:rPr>
        <w:t>§11.</w:t>
      </w:r>
      <w:r w:rsidRPr="7A310D3A" w:rsidR="13ABBEA2">
        <w:rPr>
          <w:rFonts w:ascii="Arial" w:hAnsi="Arial" w:eastAsia="Arial" w:cs="Arial"/>
          <w:b w:val="1"/>
          <w:bCs w:val="1"/>
        </w:rPr>
        <w:t xml:space="preserve"> </w:t>
      </w:r>
      <w:r w:rsidRPr="7A310D3A" w:rsidR="13ABBEA2">
        <w:rPr>
          <w:rFonts w:ascii="Arial" w:hAnsi="Arial" w:eastAsia="Arial" w:cs="Arial"/>
          <w:b w:val="1"/>
          <w:bCs w:val="1"/>
          <w:noProof w:val="0"/>
          <w:sz w:val="22"/>
          <w:szCs w:val="22"/>
          <w:lang w:val="da-DK"/>
        </w:rPr>
        <w:t>Revision og forretningsår</w:t>
      </w:r>
    </w:p>
    <w:p w:rsidRPr="007629B7" w:rsidR="007629B7" w:rsidP="004A3FB7" w:rsidRDefault="007629B7" w14:paraId="31363E35" w14:textId="21F0EA67">
      <w:pPr>
        <w:spacing w:after="0" w:line="312" w:lineRule="auto"/>
        <w:ind w:left="153" w:right="417"/>
      </w:pPr>
    </w:p>
    <w:p w:rsidR="32788811" w:rsidP="7A310D3A" w:rsidRDefault="32788811" w14:paraId="1C51E12E" w14:textId="11F71AD8">
      <w:pPr>
        <w:pStyle w:val="Normal"/>
        <w:spacing w:after="0" w:line="312" w:lineRule="auto"/>
        <w:ind w:left="153" w:right="417"/>
      </w:pPr>
      <w:r w:rsidRPr="7A310D3A" w:rsidR="32788811">
        <w:rPr>
          <w:rFonts w:ascii="Calibri" w:hAnsi="Calibri" w:eastAsia="Calibri" w:cs="Calibri"/>
          <w:b w:val="0"/>
          <w:bCs w:val="0"/>
          <w:i w:val="0"/>
          <w:iCs w:val="0"/>
          <w:caps w:val="0"/>
          <w:smallCaps w:val="0"/>
          <w:noProof w:val="0"/>
          <w:color w:val="000000" w:themeColor="text1" w:themeTint="FF" w:themeShade="FF"/>
          <w:sz w:val="24"/>
          <w:szCs w:val="24"/>
          <w:lang w:val="da-DK"/>
        </w:rPr>
        <w:t xml:space="preserve">Bestyrelsen indstiller, at </w:t>
      </w:r>
      <w:r w:rsidRPr="7A310D3A" w:rsidR="32788811">
        <w:rPr>
          <w:rFonts w:ascii="Calibri" w:hAnsi="Calibri" w:eastAsia="Calibri" w:cs="Calibri"/>
          <w:b w:val="1"/>
          <w:bCs w:val="1"/>
          <w:i w:val="0"/>
          <w:iCs w:val="0"/>
          <w:caps w:val="0"/>
          <w:smallCaps w:val="0"/>
          <w:noProof w:val="0"/>
          <w:color w:val="000000" w:themeColor="text1" w:themeTint="FF" w:themeShade="FF"/>
          <w:sz w:val="24"/>
          <w:szCs w:val="24"/>
          <w:lang w:val="da-DK"/>
        </w:rPr>
        <w:t>§ 11</w:t>
      </w:r>
      <w:r w:rsidRPr="7A310D3A" w:rsidR="32788811">
        <w:rPr>
          <w:rFonts w:ascii="Calibri" w:hAnsi="Calibri" w:eastAsia="Calibri" w:cs="Calibri"/>
          <w:b w:val="0"/>
          <w:bCs w:val="0"/>
          <w:i w:val="0"/>
          <w:iCs w:val="0"/>
          <w:caps w:val="0"/>
          <w:smallCaps w:val="0"/>
          <w:noProof w:val="0"/>
          <w:color w:val="000000" w:themeColor="text1" w:themeTint="FF" w:themeShade="FF"/>
          <w:sz w:val="24"/>
          <w:szCs w:val="24"/>
          <w:lang w:val="da-DK"/>
        </w:rPr>
        <w:t xml:space="preserve"> </w:t>
      </w:r>
      <w:r w:rsidRPr="7A310D3A" w:rsidR="32788811">
        <w:rPr>
          <w:rFonts w:ascii="Calibri" w:hAnsi="Calibri" w:eastAsia="Calibri" w:cs="Calibri"/>
          <w:b w:val="1"/>
          <w:bCs w:val="1"/>
          <w:i w:val="0"/>
          <w:iCs w:val="0"/>
          <w:caps w:val="0"/>
          <w:smallCaps w:val="0"/>
          <w:noProof w:val="0"/>
          <w:color w:val="000000" w:themeColor="text1" w:themeTint="FF" w:themeShade="FF"/>
          <w:sz w:val="24"/>
          <w:szCs w:val="24"/>
          <w:lang w:val="da-DK"/>
        </w:rPr>
        <w:t xml:space="preserve">Regnskabskontrol og </w:t>
      </w:r>
      <w:r w:rsidRPr="7A310D3A" w:rsidR="32788811">
        <w:rPr>
          <w:rFonts w:ascii="Calibri" w:hAnsi="Calibri" w:eastAsia="Calibri" w:cs="Calibri"/>
          <w:b w:val="1"/>
          <w:bCs w:val="1"/>
          <w:i w:val="0"/>
          <w:iCs w:val="0"/>
          <w:caps w:val="0"/>
          <w:smallCaps w:val="0"/>
          <w:noProof w:val="0"/>
          <w:color w:val="000000" w:themeColor="text1" w:themeTint="FF" w:themeShade="FF"/>
          <w:sz w:val="24"/>
          <w:szCs w:val="24"/>
          <w:lang w:val="da-DK"/>
        </w:rPr>
        <w:t>forretningsår</w:t>
      </w:r>
      <w:r w:rsidRPr="7A310D3A" w:rsidR="32788811">
        <w:rPr>
          <w:rFonts w:ascii="Calibri" w:hAnsi="Calibri" w:eastAsia="Calibri" w:cs="Calibri"/>
          <w:b w:val="0"/>
          <w:bCs w:val="0"/>
          <w:i w:val="0"/>
          <w:iCs w:val="0"/>
          <w:caps w:val="0"/>
          <w:smallCaps w:val="0"/>
          <w:noProof w:val="0"/>
          <w:color w:val="000000" w:themeColor="text1" w:themeTint="FF" w:themeShade="FF"/>
          <w:sz w:val="24"/>
          <w:szCs w:val="24"/>
          <w:lang w:val="da-DK"/>
        </w:rPr>
        <w:t xml:space="preserve"> i Dansk Evalueringsselskabs vedtægter ændres, så foreningen fremover får mulighed for at vælge en lettere og mere proportional form for regnskabskontrol.</w:t>
      </w:r>
    </w:p>
    <w:p w:rsidR="7A310D3A" w:rsidP="7A310D3A" w:rsidRDefault="7A310D3A" w14:paraId="1856711A" w14:textId="42D87743">
      <w:pPr>
        <w:pStyle w:val="Normal"/>
        <w:spacing w:after="0" w:line="312" w:lineRule="auto"/>
        <w:ind w:left="153" w:right="417"/>
        <w:rPr>
          <w:rFonts w:ascii="Calibri" w:hAnsi="Calibri" w:eastAsia="Calibri" w:cs="Calibri"/>
          <w:b w:val="0"/>
          <w:bCs w:val="0"/>
          <w:i w:val="0"/>
          <w:iCs w:val="0"/>
          <w:caps w:val="0"/>
          <w:smallCaps w:val="0"/>
          <w:noProof w:val="0"/>
          <w:color w:val="000000" w:themeColor="text1" w:themeTint="FF" w:themeShade="FF"/>
          <w:sz w:val="24"/>
          <w:szCs w:val="24"/>
          <w:lang w:val="da-DK"/>
        </w:rPr>
      </w:pPr>
    </w:p>
    <w:p w:rsidR="32788811" w:rsidP="7A310D3A" w:rsidRDefault="32788811" w14:paraId="2ECF4BD5" w14:textId="53ECE2F8">
      <w:pPr>
        <w:pStyle w:val="Normal"/>
        <w:spacing w:after="0" w:line="312" w:lineRule="auto"/>
        <w:ind w:left="153" w:right="417"/>
      </w:pPr>
      <w:r w:rsidRPr="7A310D3A" w:rsidR="32788811">
        <w:rPr>
          <w:rFonts w:ascii="Calibri" w:hAnsi="Calibri" w:eastAsia="Calibri" w:cs="Calibri"/>
          <w:b w:val="0"/>
          <w:bCs w:val="0"/>
          <w:i w:val="0"/>
          <w:iCs w:val="0"/>
          <w:caps w:val="0"/>
          <w:smallCaps w:val="0"/>
          <w:noProof w:val="0"/>
          <w:color w:val="000000" w:themeColor="text1" w:themeTint="FF" w:themeShade="FF"/>
          <w:sz w:val="24"/>
          <w:szCs w:val="24"/>
          <w:lang w:val="da-DK"/>
        </w:rPr>
        <w:t>Ændringen betyder, at Dansk Evalueringsselskab ikke nødvendigvis hvert år skal have regnskabet revideret af en ekstern revisor med revisionspåtegning. I stedet kan generalforsamlingen efter indstilling fra bestyrelsen beslutte, om regnskabet skal kontrolleres gennem ekstern revision, en lettere ekstern regnskabsmæssig gennemgang eller gennem én eller flere generalforsamlingsvalgte regnskabskontrollanter.</w:t>
      </w:r>
    </w:p>
    <w:p w:rsidR="7A310D3A" w:rsidP="7A310D3A" w:rsidRDefault="7A310D3A" w14:paraId="42FC1AC4" w14:textId="672606EE">
      <w:pPr>
        <w:pStyle w:val="Normal"/>
        <w:spacing w:after="0" w:line="312" w:lineRule="auto"/>
        <w:ind w:left="153" w:right="417"/>
        <w:rPr>
          <w:rFonts w:ascii="Calibri" w:hAnsi="Calibri" w:eastAsia="Calibri" w:cs="Calibri"/>
          <w:b w:val="0"/>
          <w:bCs w:val="0"/>
          <w:i w:val="0"/>
          <w:iCs w:val="0"/>
          <w:caps w:val="0"/>
          <w:smallCaps w:val="0"/>
          <w:noProof w:val="0"/>
          <w:color w:val="000000" w:themeColor="text1" w:themeTint="FF" w:themeShade="FF"/>
          <w:sz w:val="24"/>
          <w:szCs w:val="24"/>
          <w:lang w:val="da-DK"/>
        </w:rPr>
      </w:pPr>
    </w:p>
    <w:p w:rsidR="32788811" w:rsidP="7A310D3A" w:rsidRDefault="32788811" w14:paraId="6F8AE0EB" w14:textId="30CB1757">
      <w:pPr>
        <w:pStyle w:val="Normal"/>
        <w:spacing w:after="0" w:line="312" w:lineRule="auto"/>
        <w:ind w:left="153" w:right="417"/>
      </w:pPr>
      <w:r w:rsidRPr="7A310D3A" w:rsidR="32788811">
        <w:rPr>
          <w:rFonts w:ascii="Calibri" w:hAnsi="Calibri" w:eastAsia="Calibri" w:cs="Calibri"/>
          <w:b w:val="0"/>
          <w:bCs w:val="0"/>
          <w:i w:val="0"/>
          <w:iCs w:val="0"/>
          <w:caps w:val="0"/>
          <w:smallCaps w:val="0"/>
          <w:noProof w:val="0"/>
          <w:color w:val="000000" w:themeColor="text1" w:themeTint="FF" w:themeShade="FF"/>
          <w:sz w:val="24"/>
          <w:szCs w:val="24"/>
          <w:lang w:val="da-DK"/>
        </w:rPr>
        <w:t>Formålet er ikke at svække den økonomiske kontrol, men at skabe en bedre sammenhæng mellem foreningens størrelse, økonomiske kompleksitet og de krav, der stilles til regnskabskontrollen. Dansk Evalueringsselskab skal fortsat aflægge regnskab for generalforsamlingen, og regnskabet skal fortsat gennemgås af personer, der ikke selv har ansvar for bogføring eller bestyrelsens økonomiske dispositioner.</w:t>
      </w:r>
    </w:p>
    <w:p w:rsidR="7A310D3A" w:rsidP="7A310D3A" w:rsidRDefault="7A310D3A" w14:paraId="2A0A144A" w14:textId="1DA5C287">
      <w:pPr>
        <w:pStyle w:val="Normal"/>
        <w:spacing w:after="0" w:line="312" w:lineRule="auto"/>
        <w:ind w:left="153" w:right="417"/>
        <w:rPr>
          <w:rFonts w:ascii="Calibri" w:hAnsi="Calibri" w:eastAsia="Calibri" w:cs="Calibri"/>
          <w:b w:val="0"/>
          <w:bCs w:val="0"/>
          <w:i w:val="0"/>
          <w:iCs w:val="0"/>
          <w:caps w:val="0"/>
          <w:smallCaps w:val="0"/>
          <w:noProof w:val="0"/>
          <w:color w:val="000000" w:themeColor="text1" w:themeTint="FF" w:themeShade="FF"/>
          <w:sz w:val="24"/>
          <w:szCs w:val="24"/>
          <w:lang w:val="da-DK"/>
        </w:rPr>
      </w:pPr>
    </w:p>
    <w:p w:rsidR="32788811" w:rsidP="5F5BA41D" w:rsidRDefault="32788811" w14:paraId="42F42237" w14:textId="69D534D3">
      <w:pPr>
        <w:pStyle w:val="Normal"/>
        <w:spacing w:after="0" w:line="312" w:lineRule="auto"/>
        <w:ind w:left="153" w:right="417"/>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Bestyrelsen vurderer, at den nuværende formulering er mere omfattende end nødvendigt for en mindre faglig forening som Dansk Evalueringsselskab. En mere fleksibel bestemmelse vil give generalforsamlingen mulighed for at vælge den kontrolform, der passer bedst til foreningens aktuelle økonomi og aktivitetsniveau.</w:t>
      </w:r>
    </w:p>
    <w:p w:rsidR="32788811" w:rsidP="5F5BA41D" w:rsidRDefault="32788811" w14:paraId="2F08C9B3" w14:textId="101DBB46">
      <w:pPr>
        <w:pStyle w:val="Normal"/>
        <w:spacing w:after="0" w:line="312" w:lineRule="auto"/>
        <w:ind w:left="153" w:right="417"/>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da-DK"/>
        </w:rPr>
      </w:pPr>
    </w:p>
    <w:p w:rsidR="32788811" w:rsidP="5F5BA41D" w:rsidRDefault="32788811" w14:paraId="77D7DD5A" w14:textId="6B6E874D">
      <w:pPr>
        <w:pStyle w:val="Normal"/>
        <w:spacing w:after="0" w:line="312" w:lineRule="auto"/>
        <w:ind w:left="153" w:right="417"/>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da-DK"/>
        </w:rPr>
        <w:t xml:space="preserve">Nuværende formulering </w:t>
      </w:r>
    </w:p>
    <w:p w:rsidR="32788811" w:rsidP="5F5BA41D" w:rsidRDefault="32788811" w14:paraId="25409A81" w14:textId="1A8AA12D">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Til at revidere foreningens regnskaber er ansat en revisor.</w:t>
      </w:r>
    </w:p>
    <w:p w:rsidR="32788811" w:rsidP="5F5BA41D" w:rsidRDefault="32788811" w14:paraId="5A846DF6" w14:textId="0BFC035E">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Der føres en revisionsprotokol.</w:t>
      </w:r>
    </w:p>
    <w:p w:rsidR="32788811" w:rsidP="5F5BA41D" w:rsidRDefault="32788811" w14:paraId="3EDA6B9E" w14:textId="671679C4">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Foreningens forretningsår går fra 1. januar til 31. december.</w:t>
      </w:r>
    </w:p>
    <w:p w:rsidR="32788811" w:rsidP="5F5BA41D" w:rsidRDefault="32788811" w14:paraId="7DC17A07" w14:textId="2EB50FA4">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da-DK"/>
        </w:rPr>
        <w:t>Bestyrelsens forslag til ny formulering</w:t>
      </w:r>
    </w:p>
    <w:p w:rsidR="32788811" w:rsidP="5F5BA41D" w:rsidRDefault="32788811" w14:paraId="3E75A13C" w14:textId="5D683B0B">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Foreningens regnskab aflægges årligt for generalforsamlingen.</w:t>
      </w:r>
    </w:p>
    <w:p w:rsidR="32788811" w:rsidP="5F5BA41D" w:rsidRDefault="32788811" w14:paraId="29AE007A" w14:textId="3FDA5662">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Generalforsamlingen vælger efter indstilling fra bestyrelsen, hvordan regnskabet skal kontrolleres. Regnskabskontrollen kan gennemføres enten ved ekstern revisor, ved ekstern regnskabsmæssig gennemgang eller ved én eller flere generalforsamlingsvalgte regnskabskontrollanter.</w:t>
      </w:r>
    </w:p>
    <w:p w:rsidR="32788811" w:rsidP="5F5BA41D" w:rsidRDefault="32788811" w14:paraId="75184739" w14:textId="33C8005D">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Regnskabskontrollanter må ikke være medlemmer af bestyrelsen eller have ansvar for foreningens bogføring.</w:t>
      </w:r>
    </w:p>
    <w:p w:rsidR="32788811" w:rsidP="5F5BA41D" w:rsidRDefault="32788811" w14:paraId="12BF176B" w14:textId="1CC819AE">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Bestyrelsen skal sikre, at regnskabet gennemgås på en måde, der står mål med foreningens økonomi, aktivitetsniveau og risikoprofil.</w:t>
      </w:r>
    </w:p>
    <w:p w:rsidR="32788811" w:rsidP="5F5BA41D" w:rsidRDefault="32788811" w14:paraId="0D76A48D" w14:textId="2C85E889">
      <w:pPr>
        <w:ind w:left="153"/>
        <w:rPr>
          <w:rFonts w:ascii="Calibri" w:hAnsi="Calibri" w:eastAsia="Calibri" w:cs="Calibri"/>
          <w:b w:val="0"/>
          <w:bCs w:val="0"/>
          <w:i w:val="0"/>
          <w:iCs w:val="0"/>
          <w:caps w:val="0"/>
          <w:smallCaps w:val="0"/>
          <w:noProof w:val="0"/>
          <w:color w:val="000000" w:themeColor="text1" w:themeTint="FF" w:themeShade="FF"/>
          <w:sz w:val="24"/>
          <w:szCs w:val="24"/>
          <w:lang w:val="da-DK"/>
        </w:rPr>
      </w:pPr>
      <w:r w:rsidRPr="5F5BA41D" w:rsidR="32788811">
        <w:rPr>
          <w:rFonts w:ascii="Calibri" w:hAnsi="Calibri" w:eastAsia="Calibri" w:cs="Calibri"/>
          <w:b w:val="0"/>
          <w:bCs w:val="0"/>
          <w:i w:val="0"/>
          <w:iCs w:val="0"/>
          <w:caps w:val="0"/>
          <w:smallCaps w:val="0"/>
          <w:noProof w:val="0"/>
          <w:color w:val="000000" w:themeColor="text1" w:themeTint="FF" w:themeShade="FF"/>
          <w:sz w:val="24"/>
          <w:szCs w:val="24"/>
          <w:lang w:val="da-DK"/>
        </w:rPr>
        <w:t>Foreningens forretningsår går fra 1. januar til 31. december.</w:t>
      </w:r>
    </w:p>
    <w:p w:rsidR="7A310D3A" w:rsidP="7A310D3A" w:rsidRDefault="7A310D3A" w14:paraId="76E77221" w14:textId="799354D4">
      <w:pPr>
        <w:rPr>
          <w:rFonts w:ascii="Calibri" w:hAnsi="Calibri" w:eastAsia="Calibri" w:cs="Calibri"/>
          <w:b w:val="0"/>
          <w:bCs w:val="0"/>
          <w:i w:val="0"/>
          <w:iCs w:val="0"/>
          <w:caps w:val="0"/>
          <w:smallCaps w:val="0"/>
          <w:noProof w:val="0"/>
          <w:color w:val="000000" w:themeColor="text1" w:themeTint="FF" w:themeShade="FF"/>
          <w:sz w:val="24"/>
          <w:szCs w:val="24"/>
          <w:lang w:val="da-DK"/>
        </w:rPr>
      </w:pPr>
    </w:p>
    <w:p w:rsidR="7A310D3A" w:rsidP="7A310D3A" w:rsidRDefault="7A310D3A" w14:paraId="214D7129" w14:textId="2586FCB5">
      <w:pPr>
        <w:spacing w:after="0" w:line="312" w:lineRule="auto"/>
        <w:ind w:left="153" w:right="417"/>
        <w:rPr>
          <w:rFonts w:ascii="Arial" w:hAnsi="Arial" w:eastAsia="Arial" w:cs="Arial"/>
        </w:rPr>
      </w:pPr>
    </w:p>
    <w:sectPr w:rsidRPr="007629B7" w:rsidR="007629B7">
      <w:headerReference w:type="default" r:id="rId11"/>
      <w:footerReference w:type="default" r:id="rId12"/>
      <w:pgSz w:w="11920" w:h="16840" w:orient="portrait"/>
      <w:pgMar w:top="2260" w:right="1000" w:bottom="1180" w:left="980" w:header="716" w:footer="99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6B4" w:rsidRDefault="005316B4" w14:paraId="7841A74C" w14:textId="77777777">
      <w:pPr>
        <w:spacing w:after="0" w:line="240" w:lineRule="auto"/>
      </w:pPr>
      <w:r>
        <w:separator/>
      </w:r>
    </w:p>
  </w:endnote>
  <w:endnote w:type="continuationSeparator" w:id="0">
    <w:p w:rsidR="005316B4" w:rsidRDefault="005316B4" w14:paraId="0B9FF5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92330"/>
      <w:docPartObj>
        <w:docPartGallery w:val="Page Numbers (Bottom of Page)"/>
        <w:docPartUnique/>
      </w:docPartObj>
    </w:sdtPr>
    <w:sdtContent>
      <w:p w:rsidR="00243FBD" w:rsidRDefault="00243FBD" w14:paraId="5966AB35" w14:textId="1A6A8E97">
        <w:pPr>
          <w:pStyle w:val="Sidefod"/>
          <w:jc w:val="right"/>
        </w:pPr>
        <w:r>
          <w:fldChar w:fldCharType="begin"/>
        </w:r>
        <w:r>
          <w:instrText>PAGE   \* MERGEFORMAT</w:instrText>
        </w:r>
        <w:r>
          <w:fldChar w:fldCharType="separate"/>
        </w:r>
        <w:r>
          <w:t>2</w:t>
        </w:r>
        <w:r>
          <w:fldChar w:fldCharType="end"/>
        </w:r>
      </w:p>
    </w:sdtContent>
  </w:sdt>
  <w:p w:rsidR="00B142D9" w:rsidRDefault="00B142D9" w14:paraId="72A6881A" w14:textId="56641AD8">
    <w:pPr>
      <w:spacing w:after="0" w:line="200"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6B4" w:rsidRDefault="005316B4" w14:paraId="3DD694D8" w14:textId="77777777">
      <w:pPr>
        <w:spacing w:after="0" w:line="240" w:lineRule="auto"/>
      </w:pPr>
      <w:r>
        <w:separator/>
      </w:r>
    </w:p>
  </w:footnote>
  <w:footnote w:type="continuationSeparator" w:id="0">
    <w:p w:rsidR="005316B4" w:rsidRDefault="005316B4" w14:paraId="1263D9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142D9" w:rsidRDefault="00000000" w14:paraId="72A68819" w14:textId="77777777">
    <w:pPr>
      <w:spacing w:after="0" w:line="200" w:lineRule="auto"/>
      <w:rPr>
        <w:sz w:val="20"/>
        <w:szCs w:val="20"/>
      </w:rPr>
    </w:pPr>
    <w:r>
      <w:rPr>
        <w:noProof/>
      </w:rPr>
      <mc:AlternateContent>
        <mc:Choice Requires="wpg">
          <w:drawing>
            <wp:anchor distT="0" distB="0" distL="0" distR="0" simplePos="0" relativeHeight="251658240" behindDoc="0" locked="0" layoutInCell="1" hidden="0" allowOverlap="1" wp14:anchorId="72A6881B" wp14:editId="72A6881C">
              <wp:simplePos x="0" y="0"/>
              <wp:positionH relativeFrom="page">
                <wp:posOffset>697230</wp:posOffset>
              </wp:positionH>
              <wp:positionV relativeFrom="page">
                <wp:posOffset>454659</wp:posOffset>
              </wp:positionV>
              <wp:extent cx="6164580" cy="983615"/>
              <wp:effectExtent l="0" t="0" r="0" b="0"/>
              <wp:wrapSquare wrapText="bothSides" distT="0" distB="0" distL="0" distR="0"/>
              <wp:docPr id="16" name="Gruppe 16"/>
              <wp:cNvGraphicFramePr/>
              <a:graphic xmlns:a="http://schemas.openxmlformats.org/drawingml/2006/main">
                <a:graphicData uri="http://schemas.microsoft.com/office/word/2010/wordprocessingGroup">
                  <wpg:wgp>
                    <wpg:cNvGrpSpPr/>
                    <wpg:grpSpPr>
                      <a:xfrm>
                        <a:off x="0" y="0"/>
                        <a:ext cx="6164580" cy="983615"/>
                        <a:chOff x="2263700" y="3288175"/>
                        <a:chExt cx="6164600" cy="983650"/>
                      </a:xfrm>
                    </wpg:grpSpPr>
                    <wpg:grpSp>
                      <wpg:cNvPr id="2008759564" name="Gruppe 2008759564"/>
                      <wpg:cNvGrpSpPr/>
                      <wpg:grpSpPr>
                        <a:xfrm>
                          <a:off x="2263710" y="3288193"/>
                          <a:ext cx="6164580" cy="983615"/>
                          <a:chOff x="2263700" y="3288175"/>
                          <a:chExt cx="6164600" cy="983650"/>
                        </a:xfrm>
                      </wpg:grpSpPr>
                      <wps:wsp>
                        <wps:cNvPr id="933686451" name="Rektangel 933686451"/>
                        <wps:cNvSpPr/>
                        <wps:spPr>
                          <a:xfrm>
                            <a:off x="2263700" y="3288175"/>
                            <a:ext cx="6164600" cy="983650"/>
                          </a:xfrm>
                          <a:prstGeom prst="rect">
                            <a:avLst/>
                          </a:prstGeom>
                          <a:noFill/>
                          <a:ln>
                            <a:noFill/>
                          </a:ln>
                        </wps:spPr>
                        <wps:txbx>
                          <w:txbxContent>
                            <w:p w:rsidR="00B142D9" w:rsidRDefault="00B142D9" w14:paraId="72A68821" w14:textId="77777777">
                              <w:pPr>
                                <w:spacing w:after="0" w:line="240" w:lineRule="auto"/>
                                <w:textDirection w:val="btLr"/>
                              </w:pPr>
                            </w:p>
                          </w:txbxContent>
                        </wps:txbx>
                        <wps:bodyPr spcFirstLastPara="1" wrap="square" lIns="91425" tIns="91425" rIns="91425" bIns="91425" anchor="ctr" anchorCtr="0">
                          <a:noAutofit/>
                        </wps:bodyPr>
                      </wps:wsp>
                      <wpg:grpSp>
                        <wpg:cNvPr id="289024908" name="Gruppe 289024908"/>
                        <wpg:cNvGrpSpPr/>
                        <wpg:grpSpPr>
                          <a:xfrm>
                            <a:off x="2263710" y="3288193"/>
                            <a:ext cx="6164580" cy="983615"/>
                            <a:chOff x="2263700" y="3288175"/>
                            <a:chExt cx="6160800" cy="983975"/>
                          </a:xfrm>
                        </wpg:grpSpPr>
                        <wps:wsp>
                          <wps:cNvPr id="1172132878" name="Rektangel 1172132878"/>
                          <wps:cNvSpPr/>
                          <wps:spPr>
                            <a:xfrm>
                              <a:off x="2263700" y="3288175"/>
                              <a:ext cx="6160800" cy="983975"/>
                            </a:xfrm>
                            <a:prstGeom prst="rect">
                              <a:avLst/>
                            </a:prstGeom>
                            <a:noFill/>
                            <a:ln>
                              <a:noFill/>
                            </a:ln>
                          </wps:spPr>
                          <wps:txbx>
                            <w:txbxContent>
                              <w:p w:rsidR="00B142D9" w:rsidRDefault="00B142D9" w14:paraId="72A68822" w14:textId="77777777">
                                <w:pPr>
                                  <w:spacing w:after="0" w:line="240" w:lineRule="auto"/>
                                  <w:textDirection w:val="btLr"/>
                                </w:pPr>
                              </w:p>
                            </w:txbxContent>
                          </wps:txbx>
                          <wps:bodyPr spcFirstLastPara="1" wrap="square" lIns="91425" tIns="91425" rIns="91425" bIns="91425" anchor="ctr" anchorCtr="0">
                            <a:noAutofit/>
                          </wps:bodyPr>
                        </wps:wsp>
                        <wpg:grpSp>
                          <wpg:cNvPr id="1966342224" name="Gruppe 1966342224"/>
                          <wpg:cNvGrpSpPr/>
                          <wpg:grpSpPr>
                            <a:xfrm>
                              <a:off x="2263710" y="3288193"/>
                              <a:ext cx="6160770" cy="981710"/>
                              <a:chOff x="1098" y="716"/>
                              <a:chExt cx="9702" cy="1546"/>
                            </a:xfrm>
                          </wpg:grpSpPr>
                          <wps:wsp>
                            <wps:cNvPr id="1628818687" name="Rektangel 1628818687"/>
                            <wps:cNvSpPr/>
                            <wps:spPr>
                              <a:xfrm>
                                <a:off x="1098" y="716"/>
                                <a:ext cx="9700" cy="1525"/>
                              </a:xfrm>
                              <a:prstGeom prst="rect">
                                <a:avLst/>
                              </a:prstGeom>
                              <a:noFill/>
                              <a:ln>
                                <a:noFill/>
                              </a:ln>
                            </wps:spPr>
                            <wps:txbx>
                              <w:txbxContent>
                                <w:p w:rsidR="00B142D9" w:rsidRDefault="00B142D9" w14:paraId="72A68823" w14:textId="7777777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7268" y="716"/>
                                <a:ext cx="3511" cy="1546"/>
                              </a:xfrm>
                              <a:prstGeom prst="rect">
                                <a:avLst/>
                              </a:prstGeom>
                              <a:noFill/>
                              <a:ln>
                                <a:noFill/>
                              </a:ln>
                            </pic:spPr>
                          </pic:pic>
                          <wps:wsp>
                            <wps:cNvPr id="254315129" name="Kombinationstegning: figur 254315129"/>
                            <wps:cNvSpPr/>
                            <wps:spPr>
                              <a:xfrm>
                                <a:off x="1104" y="2258"/>
                                <a:ext cx="9696" cy="2"/>
                              </a:xfrm>
                              <a:custGeom>
                                <a:avLst/>
                                <a:gdLst/>
                                <a:ahLst/>
                                <a:cxnLst/>
                                <a:rect l="l" t="t" r="r" b="b"/>
                                <a:pathLst>
                                  <a:path w="9696" h="120000" extrusionOk="0">
                                    <a:moveTo>
                                      <a:pt x="0" y="0"/>
                                    </a:moveTo>
                                    <a:lnTo>
                                      <a:pt x="969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w14:anchorId="0F8C0399">
            <v:group id="Gruppe 16" style="position:absolute;margin-left:54.9pt;margin-top:35.8pt;width:485.4pt;height:77.45pt;z-index:251658240;mso-wrap-distance-left:0;mso-wrap-distance-right:0;mso-position-horizontal-relative:page;mso-position-vertical-relative:page" coordsize="61646,9836" coordorigin="22637,32881" o:spid="_x0000_s1026" w14:anchorId="72A6881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">
              <v:group id="Gruppe 2008759564" style="position:absolute;left:22637;top:32881;width:61645;height:9837" coordsize="61646,9836" coordorigin="22637,3288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">
                <v:rect id="Rektangel 933686451" style="position:absolute;left:22637;top:32881;width:61646;height:9837;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">
                  <v:textbox inset="2.53958mm,2.53958mm,2.53958mm,2.53958mm">
                    <w:txbxContent>
                      <w:p w:rsidR="00B142D9" w:rsidRDefault="00B142D9" w14:paraId="672A6659" w14:textId="77777777">
                        <w:pPr>
                          <w:spacing w:after="0" w:line="240" w:lineRule="auto"/>
                          <w:textDirection w:val="btLr"/>
                        </w:pPr>
                      </w:p>
                    </w:txbxContent>
                  </v:textbox>
                </v:rect>
                <v:group id="Gruppe 289024908" style="position:absolute;left:22637;top:32881;width:61645;height:9837" coordsize="61608,9839" coordorigin="22637,328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">
                  <v:rect id="Rektangel 1172132878" style="position:absolute;left:22637;top:32881;width:61608;height:9840;visibility:visible;mso-wrap-style:square;v-text-anchor:middle"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">
                    <v:textbox inset="2.53958mm,2.53958mm,2.53958mm,2.53958mm">
                      <w:txbxContent>
                        <w:p w:rsidR="00B142D9" w:rsidRDefault="00B142D9" w14:paraId="0A37501D" w14:textId="77777777">
                          <w:pPr>
                            <w:spacing w:after="0" w:line="240" w:lineRule="auto"/>
                            <w:textDirection w:val="btLr"/>
                          </w:pPr>
                        </w:p>
                      </w:txbxContent>
                    </v:textbox>
                  </v:rect>
                  <v:group id="Gruppe 1966342224" style="position:absolute;left:22637;top:32881;width:61607;height:9818" coordsize="9702,1546" coordorigin="1098,716"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">
                    <v:rect id="Rektangel 1628818687" style="position:absolute;left:1098;top:716;width:9700;height:1525;visibility:visible;mso-wrap-style:square;v-text-anchor:middle"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">
                      <v:textbox inset="2.53958mm,2.53958mm,2.53958mm,2.53958mm">
                        <w:txbxContent>
                          <w:p w:rsidR="00B142D9" w:rsidRDefault="00B142D9" w14:paraId="5DAB6C7B" w14:textId="77777777">
                            <w:pPr>
                              <w:spacing w:after="0" w:line="240" w:lineRule="auto"/>
                              <w:textDirection w:val="btLr"/>
                            </w:pP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Shape 8" style="position:absolute;left:7268;top:716;width:3511;height:1546;visibility:visible;mso-wrap-style:square" o:spid="_x0000_s1033"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">
                      <v:imagedata o:title="" r:id="rId2"/>
                    </v:shape>
                    <v:shape id="Kombinationstegning: figur 254315129" style="position:absolute;left:1104;top:2258;width:9696;height:2;visibility:visible;mso-wrap-style:square;v-text-anchor:middle" coordsize="9696,120000" o:spid="_x0000_s1034" filled="f" path="m,l96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">
                      <v:stroke startarrowwidth="narrow" startarrowlength="short" endarrowwidth="narrow" endarrowlength="short"/>
                      <v:path arrowok="t" o:extrusionok="f"/>
                    </v:shape>
                  </v:group>
                </v:group>
              </v:group>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2D9"/>
    <w:rsid w:val="00000000"/>
    <w:rsid w:val="00012882"/>
    <w:rsid w:val="000545F7"/>
    <w:rsid w:val="00077851"/>
    <w:rsid w:val="0018075C"/>
    <w:rsid w:val="001B1BF4"/>
    <w:rsid w:val="001E41E9"/>
    <w:rsid w:val="0024236B"/>
    <w:rsid w:val="00243FBD"/>
    <w:rsid w:val="00246391"/>
    <w:rsid w:val="00281F43"/>
    <w:rsid w:val="002B57C0"/>
    <w:rsid w:val="003B23A5"/>
    <w:rsid w:val="003B2B8B"/>
    <w:rsid w:val="003D4002"/>
    <w:rsid w:val="004761B8"/>
    <w:rsid w:val="004A3FB7"/>
    <w:rsid w:val="004E4B56"/>
    <w:rsid w:val="0050055E"/>
    <w:rsid w:val="00501B39"/>
    <w:rsid w:val="005316B4"/>
    <w:rsid w:val="00627908"/>
    <w:rsid w:val="00645949"/>
    <w:rsid w:val="007629B7"/>
    <w:rsid w:val="00772453"/>
    <w:rsid w:val="007D1239"/>
    <w:rsid w:val="007D59F1"/>
    <w:rsid w:val="00805EE1"/>
    <w:rsid w:val="00876094"/>
    <w:rsid w:val="009139CA"/>
    <w:rsid w:val="009B4818"/>
    <w:rsid w:val="00A06281"/>
    <w:rsid w:val="00A705D4"/>
    <w:rsid w:val="00A713C7"/>
    <w:rsid w:val="00AA7156"/>
    <w:rsid w:val="00B141CE"/>
    <w:rsid w:val="00B142D9"/>
    <w:rsid w:val="00B43628"/>
    <w:rsid w:val="00BE7826"/>
    <w:rsid w:val="00C11394"/>
    <w:rsid w:val="00C54E52"/>
    <w:rsid w:val="00C94773"/>
    <w:rsid w:val="00DC3208"/>
    <w:rsid w:val="00E02BE2"/>
    <w:rsid w:val="00E837E1"/>
    <w:rsid w:val="00F03F94"/>
    <w:rsid w:val="03567AE0"/>
    <w:rsid w:val="13ABBEA2"/>
    <w:rsid w:val="2C850B98"/>
    <w:rsid w:val="32788811"/>
    <w:rsid w:val="5F5BA41D"/>
    <w:rsid w:val="6D32E138"/>
    <w:rsid w:val="70D3710E"/>
    <w:rsid w:val="73793833"/>
    <w:rsid w:val="7A310D3A"/>
    <w:rsid w:val="7F55E4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87BC"/>
  <w15:docId w15:val="{EF1B8BCC-5500-46D6-9C33-EBAF42C05E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da-DK" w:eastAsia="da-DK"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table" w:styleId="TableNormal1" w:customStyle="1">
    <w:name w:val="Table Normal1"/>
    <w:tblPr>
      <w:tblCellMar>
        <w:top w:w="0" w:type="dxa"/>
        <w:left w:w="0" w:type="dxa"/>
        <w:bottom w:w="0" w:type="dxa"/>
        <w:right w:w="0" w:type="dxa"/>
      </w:tblCellMar>
    </w:tblPr>
  </w:style>
  <w:style w:type="paragraph" w:styleId="Undertitel">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Sidehoved">
    <w:name w:val="header"/>
    <w:basedOn w:val="Normal"/>
    <w:link w:val="SidehovedTegn"/>
    <w:uiPriority w:val="99"/>
    <w:unhideWhenUsed/>
    <w:rsid w:val="00A713C7"/>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A713C7"/>
  </w:style>
  <w:style w:type="paragraph" w:styleId="Sidefod">
    <w:name w:val="footer"/>
    <w:basedOn w:val="Normal"/>
    <w:link w:val="SidefodTegn"/>
    <w:uiPriority w:val="99"/>
    <w:unhideWhenUsed/>
    <w:rsid w:val="00A713C7"/>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A71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sx97jxmJOQ3cMzyLhzQt+UUCQ==">CgMxLjA4AHIhMVlTZWwyelFpanFYbk9EWmRWVGpmbnltT0hhWVJ5UEZ0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7248c481-a54e-4d29-a856-8ea7d28fe1b2" xsi:nil="true"/>
    <lcf76f155ced4ddcb4097134ff3c332f xmlns="54f47dee-1a80-4159-9928-8416da6fb6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EDE396B59D9914D896F53A4F691DAA5" ma:contentTypeVersion="13" ma:contentTypeDescription="Opret et nyt dokument." ma:contentTypeScope="" ma:versionID="7770262c32cc4a2e7e6c55533ae78bcf">
  <xsd:schema xmlns:xsd="http://www.w3.org/2001/XMLSchema" xmlns:xs="http://www.w3.org/2001/XMLSchema" xmlns:p="http://schemas.microsoft.com/office/2006/metadata/properties" xmlns:ns2="54f47dee-1a80-4159-9928-8416da6fb653" xmlns:ns3="7248c481-a54e-4d29-a856-8ea7d28fe1b2" targetNamespace="http://schemas.microsoft.com/office/2006/metadata/properties" ma:root="true" ma:fieldsID="6db4b245633ab8b044092c5cec30a871" ns2:_="" ns3:_="">
    <xsd:import namespace="54f47dee-1a80-4159-9928-8416da6fb653"/>
    <xsd:import namespace="7248c481-a54e-4d29-a856-8ea7d28fe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47dee-1a80-4159-9928-8416da6fb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79ed8b31-737c-4bd0-a1f5-bf78f1e34c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8c481-a54e-4d29-a856-8ea7d28fe1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844cee-0a30-415c-8209-448638da5ea6}" ma:internalName="TaxCatchAll" ma:showField="CatchAllData" ma:web="7248c481-a54e-4d29-a856-8ea7d28fe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6A6394-943B-4FE5-9486-10ACE36BC9DB}">
  <ds:schemaRefs>
    <ds:schemaRef ds:uri="http://schemas.microsoft.com/office/2006/metadata/properties"/>
    <ds:schemaRef ds:uri="http://schemas.microsoft.com/office/infopath/2007/PartnerControls"/>
    <ds:schemaRef ds:uri="7248c481-a54e-4d29-a856-8ea7d28fe1b2"/>
    <ds:schemaRef ds:uri="54f47dee-1a80-4159-9928-8416da6fb653"/>
  </ds:schemaRefs>
</ds:datastoreItem>
</file>

<file path=customXml/itemProps3.xml><?xml version="1.0" encoding="utf-8"?>
<ds:datastoreItem xmlns:ds="http://schemas.openxmlformats.org/officeDocument/2006/customXml" ds:itemID="{619CF54A-2202-4776-887E-CD169B19BF8F}">
  <ds:schemaRefs>
    <ds:schemaRef ds:uri="http://schemas.microsoft.com/sharepoint/v3/contenttype/forms"/>
  </ds:schemaRefs>
</ds:datastoreItem>
</file>

<file path=customXml/itemProps4.xml><?xml version="1.0" encoding="utf-8"?>
<ds:datastoreItem xmlns:ds="http://schemas.openxmlformats.org/officeDocument/2006/customXml" ds:itemID="{B11C7DB6-5B9C-4967-A595-C903886BA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47dee-1a80-4159-9928-8416da6fb653"/>
    <ds:schemaRef ds:uri="7248c481-a54e-4d29-a856-8ea7d28fe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 Midtjylland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Peter Johannsen</dc:creator>
  <lastModifiedBy>Majbrit Mølgaard Nielsen</lastModifiedBy>
  <revision>43</revision>
  <dcterms:created xsi:type="dcterms:W3CDTF">2015-09-03T12:26:00.0000000Z</dcterms:created>
  <dcterms:modified xsi:type="dcterms:W3CDTF">2026-08-25T07:04:09.5465181Z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2013-03-13T00:00:00Z</vt:lpwstr>
  </property>
  <property fmtid="{D5CDD505-2E9C-101B-9397-08002B2CF9AE}" pid="3" name="LastSaved">
    <vt:lpwstr>2014-09-11T00:00:00Z</vt:lpwstr>
  </property>
  <property fmtid="{D5CDD505-2E9C-101B-9397-08002B2CF9AE}" pid="4" name="ContentTypeId">
    <vt:lpwstr>0x0101003EDE396B59D9914D896F53A4F691DAA5</vt:lpwstr>
  </property>
  <property fmtid="{D5CDD505-2E9C-101B-9397-08002B2CF9AE}" pid="5" name="MediaServiceImageTags">
    <vt:lpwstr/>
  </property>
</Properties>
</file>